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6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0"/>
        <w:gridCol w:w="4780"/>
      </w:tblGrid>
      <w:tr w:rsidR="009C31BA" w:rsidRPr="009C31BA" w14:paraId="7481B6BF" w14:textId="77777777" w:rsidTr="003E4CC5">
        <w:trPr>
          <w:trHeight w:val="300"/>
        </w:trPr>
        <w:tc>
          <w:tcPr>
            <w:tcW w:w="4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84986" w14:textId="1F65400A" w:rsidR="009C31BA" w:rsidRPr="00BF55EB" w:rsidRDefault="009C31BA" w:rsidP="003E4CC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</w:pPr>
            <w:r w:rsidRPr="00BF55EB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El preocupador</w:t>
            </w:r>
          </w:p>
        </w:tc>
        <w:tc>
          <w:tcPr>
            <w:tcW w:w="4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798F78" w14:textId="7C3357AE" w:rsidR="009C31BA" w:rsidRPr="00BF55EB" w:rsidRDefault="009C31BA" w:rsidP="003E4CC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</w:pPr>
            <w:r w:rsidRPr="00BF55EB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La experiencia ansiosa</w:t>
            </w:r>
          </w:p>
        </w:tc>
      </w:tr>
      <w:tr w:rsidR="009C31BA" w:rsidRPr="009C31BA" w14:paraId="5E75ADA8" w14:textId="77777777" w:rsidTr="003E4CC5">
        <w:trPr>
          <w:trHeight w:val="290"/>
        </w:trPr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4CBA85" w14:textId="3F5B294F" w:rsidR="009C31BA" w:rsidRPr="00BF55EB" w:rsidRDefault="009C31BA" w:rsidP="003E4C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val="es-ES" w:eastAsia="nb-NO"/>
              </w:rPr>
            </w:pPr>
            <w:r w:rsidRPr="00BF55EB">
              <w:rPr>
                <w:rFonts w:ascii="Calibri" w:eastAsia="Times New Roman" w:hAnsi="Calibri" w:cs="Calibri"/>
                <w:b/>
                <w:bCs/>
                <w:color w:val="000000" w:themeColor="text1"/>
                <w:lang w:val="es-ES" w:eastAsia="nb-NO"/>
              </w:rPr>
              <w:t>1. Agóbiate</w:t>
            </w:r>
            <w:r w:rsidR="00BF55EB" w:rsidRPr="00BF55EB">
              <w:rPr>
                <w:rFonts w:ascii="Calibri" w:eastAsia="Times New Roman" w:hAnsi="Calibri" w:cs="Calibri"/>
                <w:b/>
                <w:bCs/>
                <w:color w:val="000000" w:themeColor="text1"/>
                <w:lang w:val="es-ES" w:eastAsia="nb-NO"/>
              </w:rPr>
              <w:t xml:space="preserve">, </w:t>
            </w:r>
            <w:r w:rsidRPr="00BF55EB">
              <w:rPr>
                <w:rFonts w:ascii="Calibri" w:eastAsia="Times New Roman" w:hAnsi="Calibri" w:cs="Calibri"/>
                <w:b/>
                <w:bCs/>
                <w:color w:val="000000" w:themeColor="text1"/>
                <w:lang w:val="es-ES" w:eastAsia="nb-NO"/>
              </w:rPr>
              <w:t>ponte nervioso</w:t>
            </w:r>
            <w:r w:rsidR="008D09BA" w:rsidRPr="00BF55EB">
              <w:rPr>
                <w:rFonts w:ascii="Calibri" w:eastAsia="Times New Roman" w:hAnsi="Calibri" w:cs="Calibri"/>
                <w:b/>
                <w:bCs/>
                <w:color w:val="000000" w:themeColor="text1"/>
                <w:lang w:val="es-ES" w:eastAsia="nb-NO"/>
              </w:rPr>
              <w:t>/a</w:t>
            </w:r>
            <w:r w:rsidRPr="00BF55EB">
              <w:rPr>
                <w:rFonts w:ascii="Calibri" w:eastAsia="Times New Roman" w:hAnsi="Calibri" w:cs="Calibri"/>
                <w:b/>
                <w:bCs/>
                <w:color w:val="000000" w:themeColor="text1"/>
                <w:lang w:val="es-ES" w:eastAsia="nb-NO"/>
              </w:rPr>
              <w:t>!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D9C40FB" w14:textId="131CDB5B" w:rsidR="009C31BA" w:rsidRPr="00BF55EB" w:rsidRDefault="009C31BA" w:rsidP="003E4CC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</w:pPr>
            <w:r w:rsidRPr="00BF55EB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Escribe </w:t>
            </w:r>
            <w:r w:rsidR="005D733E" w:rsidRPr="00BF55EB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aquí </w:t>
            </w:r>
            <w:r w:rsidRPr="00BF55EB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el paso 1: </w:t>
            </w:r>
          </w:p>
        </w:tc>
      </w:tr>
      <w:tr w:rsidR="009C31BA" w:rsidRPr="009C31BA" w14:paraId="2B255560" w14:textId="77777777" w:rsidTr="003E4CC5">
        <w:trPr>
          <w:trHeight w:val="1853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6C1FA" w14:textId="0A3C1B31" w:rsidR="009C31BA" w:rsidRPr="00BF55EB" w:rsidRDefault="009C31BA" w:rsidP="003E4CC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</w:pPr>
            <w:r w:rsidRPr="00BF55EB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Escribe qu</w:t>
            </w:r>
            <w:r w:rsidR="00BF55EB" w:rsidRPr="00BF55EB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é</w:t>
            </w:r>
            <w:r w:rsidRPr="00BF55EB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 te dices y te haces para agobiarte, asustarte o preocuparte a ti mismo</w:t>
            </w:r>
            <w:r w:rsidR="008D09BA" w:rsidRPr="00BF55EB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/a</w:t>
            </w:r>
            <w:r w:rsidRPr="00BF55EB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. Intenta ser específico y asústate con imágenes, escenarios y consecuencias. Si tienes recuerdos concretos de situaciones que fueron mal, acuérdate de estos incidentes.</w:t>
            </w:r>
          </w:p>
          <w:p w14:paraId="6393E304" w14:textId="21141A9D" w:rsidR="009C31BA" w:rsidRPr="00BF55EB" w:rsidRDefault="009C31BA" w:rsidP="003E4CC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78FA41" w14:textId="270C5A83" w:rsidR="009C31BA" w:rsidRPr="00BF55EB" w:rsidRDefault="009C31BA" w:rsidP="003E4CC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</w:pPr>
          </w:p>
        </w:tc>
      </w:tr>
      <w:tr w:rsidR="009C31BA" w:rsidRPr="009C31BA" w14:paraId="4F02F486" w14:textId="77777777" w:rsidTr="003E4CC5">
        <w:trPr>
          <w:trHeight w:val="290"/>
        </w:trPr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48FB79" w14:textId="249FEFDD" w:rsidR="009C31BA" w:rsidRPr="00BF55EB" w:rsidRDefault="009C31BA" w:rsidP="003E4CC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</w:pPr>
            <w:r w:rsidRPr="00BF55EB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Escribe </w:t>
            </w:r>
            <w:r w:rsidR="005D733E" w:rsidRPr="00BF55EB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aquí </w:t>
            </w:r>
            <w:r w:rsidRPr="00BF55EB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el paso 2: 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5C14211" w14:textId="50413C86" w:rsidR="009C31BA" w:rsidRPr="00BF55EB" w:rsidRDefault="009C31BA" w:rsidP="003E4C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val="es-ES" w:eastAsia="nb-NO"/>
              </w:rPr>
            </w:pPr>
            <w:r w:rsidRPr="00BF55EB">
              <w:rPr>
                <w:rFonts w:ascii="Calibri" w:eastAsia="Times New Roman" w:hAnsi="Calibri" w:cs="Calibri"/>
                <w:b/>
                <w:bCs/>
                <w:color w:val="000000" w:themeColor="text1"/>
                <w:lang w:val="es-ES" w:eastAsia="nb-NO"/>
              </w:rPr>
              <w:t>2. ¿</w:t>
            </w:r>
            <w:r w:rsidR="00BF55EB" w:rsidRPr="00BF55EB">
              <w:rPr>
                <w:rFonts w:ascii="Calibri" w:eastAsia="Times New Roman" w:hAnsi="Calibri" w:cs="Calibri"/>
                <w:b/>
                <w:bCs/>
                <w:color w:val="000000" w:themeColor="text1"/>
                <w:lang w:val="es-ES" w:eastAsia="nb-NO"/>
              </w:rPr>
              <w:t>C</w:t>
            </w:r>
            <w:r w:rsidRPr="00BF55EB">
              <w:rPr>
                <w:rFonts w:ascii="Calibri" w:eastAsia="Times New Roman" w:hAnsi="Calibri" w:cs="Calibri"/>
                <w:b/>
                <w:bCs/>
                <w:color w:val="000000" w:themeColor="text1"/>
                <w:lang w:val="es-ES" w:eastAsia="nb-NO"/>
              </w:rPr>
              <w:t>ómo es escuchar este mensaje?</w:t>
            </w:r>
          </w:p>
          <w:p w14:paraId="54E42241" w14:textId="63876D65" w:rsidR="009C31BA" w:rsidRPr="00BF55EB" w:rsidRDefault="009C31BA" w:rsidP="003E4C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val="es-ES" w:eastAsia="nb-NO"/>
              </w:rPr>
            </w:pPr>
            <w:r w:rsidRPr="00BF55EB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Lee en alto el mensaje del preocupador.</w:t>
            </w:r>
            <w:r w:rsidR="00107BEC" w:rsidRPr="00BF55EB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 Mientras lo lees</w:t>
            </w:r>
            <w:r w:rsidRPr="00BF55EB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 pon atención a lo que pasa en tu cuerpo. ¿Cómo es escuchar este mensaje </w:t>
            </w:r>
            <w:r w:rsidR="002E256E" w:rsidRPr="00BF55EB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amenazante</w:t>
            </w:r>
            <w:r w:rsidRPr="00BF55EB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?</w:t>
            </w:r>
            <w:r w:rsidR="00107BEC" w:rsidRPr="00BF55EB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 Escríbelo y </w:t>
            </w:r>
            <w:r w:rsidR="00BF55EB" w:rsidRPr="00BF55EB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hazle</w:t>
            </w:r>
            <w:r w:rsidR="00107BEC" w:rsidRPr="00BF55EB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 saber al preocupador c</w:t>
            </w:r>
            <w:r w:rsidR="002E256E" w:rsidRPr="00BF55EB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ó</w:t>
            </w:r>
            <w:r w:rsidR="00107BEC" w:rsidRPr="00BF55EB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mo es</w:t>
            </w:r>
            <w:r w:rsidR="00BF55EB" w:rsidRPr="00BF55EB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 para ti</w:t>
            </w:r>
            <w:r w:rsidR="00107BEC" w:rsidRPr="00BF55EB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.</w:t>
            </w:r>
          </w:p>
        </w:tc>
      </w:tr>
      <w:tr w:rsidR="009C31BA" w:rsidRPr="009C31BA" w14:paraId="27B36B2E" w14:textId="77777777" w:rsidTr="003E4CC5">
        <w:trPr>
          <w:trHeight w:val="1827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B9B83" w14:textId="77777777" w:rsidR="009C31BA" w:rsidRPr="00BF55EB" w:rsidRDefault="009C31BA" w:rsidP="003E4CC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</w:pPr>
            <w:r w:rsidRPr="00BF55EB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E39BA79" w14:textId="5B2632E5" w:rsidR="009C31BA" w:rsidRPr="00BF55EB" w:rsidRDefault="009C31BA" w:rsidP="003E4CC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</w:pPr>
          </w:p>
        </w:tc>
      </w:tr>
      <w:tr w:rsidR="009C31BA" w:rsidRPr="009C31BA" w14:paraId="5EE1A2E8" w14:textId="77777777" w:rsidTr="003E4CC5">
        <w:trPr>
          <w:trHeight w:val="290"/>
        </w:trPr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239888" w14:textId="4B1D0EF0" w:rsidR="009C31BA" w:rsidRPr="00BF55EB" w:rsidRDefault="00107BEC" w:rsidP="003E4CC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</w:pPr>
            <w:r w:rsidRPr="00BF55EB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Escribe </w:t>
            </w:r>
            <w:r w:rsidR="005D733E" w:rsidRPr="00BF55EB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aquí </w:t>
            </w:r>
            <w:r w:rsidRPr="00BF55EB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el paso 3: 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1819341" w14:textId="193A5464" w:rsidR="00107BEC" w:rsidRPr="00BF55EB" w:rsidRDefault="009C31BA" w:rsidP="003E4C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val="es-ES" w:eastAsia="nb-NO"/>
              </w:rPr>
            </w:pPr>
            <w:r w:rsidRPr="00BF55EB">
              <w:rPr>
                <w:rFonts w:ascii="Calibri" w:eastAsia="Times New Roman" w:hAnsi="Calibri" w:cs="Calibri"/>
                <w:b/>
                <w:bCs/>
                <w:color w:val="000000" w:themeColor="text1"/>
                <w:lang w:val="es-ES" w:eastAsia="nb-NO"/>
              </w:rPr>
              <w:t xml:space="preserve">3. </w:t>
            </w:r>
            <w:r w:rsidR="00107BEC" w:rsidRPr="00BF55EB">
              <w:rPr>
                <w:rFonts w:ascii="Calibri" w:eastAsia="Times New Roman" w:hAnsi="Calibri" w:cs="Calibri"/>
                <w:b/>
                <w:bCs/>
                <w:color w:val="000000" w:themeColor="text1"/>
                <w:lang w:val="es-ES" w:eastAsia="nb-NO"/>
              </w:rPr>
              <w:t>¿Qué necesitas del preocupador?</w:t>
            </w:r>
          </w:p>
          <w:p w14:paraId="6DC449FB" w14:textId="55B8CBBF" w:rsidR="00107BEC" w:rsidRPr="00BF55EB" w:rsidRDefault="00107BEC" w:rsidP="003E4CC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</w:pPr>
            <w:r w:rsidRPr="00BF55EB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Intenta nombrar lo que necesitas que pase, y lo que te gustaría oír en vez de este mensaje. Escríbelo. </w:t>
            </w:r>
          </w:p>
          <w:p w14:paraId="559F648F" w14:textId="3EB74E0E" w:rsidR="009C31BA" w:rsidRPr="00BF55EB" w:rsidRDefault="009C31BA" w:rsidP="003E4C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val="es-ES" w:eastAsia="nb-NO"/>
              </w:rPr>
            </w:pPr>
          </w:p>
        </w:tc>
      </w:tr>
      <w:tr w:rsidR="009C31BA" w:rsidRPr="009C31BA" w14:paraId="0B1AD9D0" w14:textId="77777777" w:rsidTr="003E4CC5">
        <w:trPr>
          <w:trHeight w:val="1829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379C6" w14:textId="77777777" w:rsidR="009C31BA" w:rsidRPr="00BF55EB" w:rsidRDefault="009C31BA" w:rsidP="003E4CC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</w:pPr>
            <w:r w:rsidRPr="00BF55EB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ED34C16" w14:textId="594F3B08" w:rsidR="009C31BA" w:rsidRPr="00BF55EB" w:rsidRDefault="009C31BA" w:rsidP="003E4CC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</w:pPr>
          </w:p>
        </w:tc>
      </w:tr>
      <w:tr w:rsidR="009C31BA" w:rsidRPr="009C31BA" w14:paraId="415B1789" w14:textId="77777777" w:rsidTr="003E4CC5">
        <w:trPr>
          <w:trHeight w:val="290"/>
        </w:trPr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22B0BE" w14:textId="61034F77" w:rsidR="009C31BA" w:rsidRPr="00BF55EB" w:rsidRDefault="00107BEC" w:rsidP="003E4CC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</w:pPr>
            <w:r w:rsidRPr="00BF55EB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Escribe </w:t>
            </w:r>
            <w:r w:rsidR="005D733E" w:rsidRPr="00BF55EB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aquí </w:t>
            </w:r>
            <w:r w:rsidRPr="00BF55EB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el paso 4</w:t>
            </w:r>
            <w:r w:rsidR="000D4BDA" w:rsidRPr="00BF55EB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: 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E25235D" w14:textId="1800ED30" w:rsidR="000D4BDA" w:rsidRPr="00BF55EB" w:rsidRDefault="009C31BA" w:rsidP="003E4C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val="es-ES" w:eastAsia="nb-NO"/>
              </w:rPr>
            </w:pPr>
            <w:r w:rsidRPr="00BF55EB">
              <w:rPr>
                <w:rFonts w:ascii="Calibri" w:eastAsia="Times New Roman" w:hAnsi="Calibri" w:cs="Calibri"/>
                <w:b/>
                <w:bCs/>
                <w:color w:val="000000" w:themeColor="text1"/>
                <w:lang w:val="es-ES" w:eastAsia="nb-NO"/>
              </w:rPr>
              <w:t>4.</w:t>
            </w:r>
            <w:r w:rsidR="002E256E" w:rsidRPr="00BF55EB">
              <w:rPr>
                <w:rFonts w:ascii="Calibri" w:eastAsia="Times New Roman" w:hAnsi="Calibri" w:cs="Calibri"/>
                <w:b/>
                <w:bCs/>
                <w:color w:val="000000" w:themeColor="text1"/>
                <w:lang w:val="es-ES" w:eastAsia="nb-NO"/>
              </w:rPr>
              <w:t xml:space="preserve"> </w:t>
            </w:r>
            <w:r w:rsidR="000D4BDA" w:rsidRPr="00BF55EB">
              <w:rPr>
                <w:rFonts w:ascii="Calibri" w:eastAsia="Times New Roman" w:hAnsi="Calibri" w:cs="Calibri"/>
                <w:b/>
                <w:bCs/>
                <w:color w:val="000000" w:themeColor="text1"/>
                <w:lang w:val="es-ES" w:eastAsia="nb-NO"/>
              </w:rPr>
              <w:t xml:space="preserve">¿Cómo </w:t>
            </w:r>
            <w:r w:rsidR="00BF55EB" w:rsidRPr="00BF55EB">
              <w:rPr>
                <w:rFonts w:ascii="Calibri" w:eastAsia="Times New Roman" w:hAnsi="Calibri" w:cs="Calibri"/>
                <w:b/>
                <w:bCs/>
                <w:color w:val="000000" w:themeColor="text1"/>
                <w:lang w:val="es-ES" w:eastAsia="nb-NO"/>
              </w:rPr>
              <w:t>se</w:t>
            </w:r>
            <w:r w:rsidR="000D4BDA" w:rsidRPr="00BF55EB">
              <w:rPr>
                <w:rFonts w:ascii="Calibri" w:eastAsia="Times New Roman" w:hAnsi="Calibri" w:cs="Calibri"/>
                <w:b/>
                <w:bCs/>
                <w:color w:val="000000" w:themeColor="text1"/>
                <w:lang w:val="es-ES" w:eastAsia="nb-NO"/>
              </w:rPr>
              <w:t xml:space="preserve"> siente</w:t>
            </w:r>
            <w:r w:rsidR="00BF55EB" w:rsidRPr="00BF55EB">
              <w:rPr>
                <w:rFonts w:ascii="Calibri" w:eastAsia="Times New Roman" w:hAnsi="Calibri" w:cs="Calibri"/>
                <w:b/>
                <w:bCs/>
                <w:color w:val="000000" w:themeColor="text1"/>
                <w:lang w:val="es-ES" w:eastAsia="nb-NO"/>
              </w:rPr>
              <w:t xml:space="preserve"> </w:t>
            </w:r>
            <w:r w:rsidR="000D4BDA" w:rsidRPr="00BF55EB">
              <w:rPr>
                <w:rFonts w:ascii="Calibri" w:eastAsia="Times New Roman" w:hAnsi="Calibri" w:cs="Calibri"/>
                <w:b/>
                <w:bCs/>
                <w:color w:val="000000" w:themeColor="text1"/>
                <w:lang w:val="es-ES" w:eastAsia="nb-NO"/>
              </w:rPr>
              <w:t>pedirlo?</w:t>
            </w:r>
          </w:p>
          <w:p w14:paraId="6DE33AFE" w14:textId="4B5F1FF6" w:rsidR="009C31BA" w:rsidRPr="00BF55EB" w:rsidRDefault="000D4BDA" w:rsidP="003E4CC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</w:pPr>
            <w:r w:rsidRPr="00BF55EB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Lee en alto lo escrito en el paso 3 y dile al preocupador lo que necesitas. Se consciente de </w:t>
            </w:r>
            <w:r w:rsidR="002E256E" w:rsidRPr="00BF55EB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cómo</w:t>
            </w:r>
            <w:r w:rsidRPr="00BF55EB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 se siente pedirlo. Si sienta bien decirlo, dile lo qu</w:t>
            </w:r>
            <w:r w:rsidR="00BF55EB" w:rsidRPr="00BF55EB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é</w:t>
            </w:r>
            <w:r w:rsidRPr="00BF55EB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 necesitas otra vez</w:t>
            </w:r>
            <w:r w:rsidR="00BF55EB" w:rsidRPr="00BF55EB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,</w:t>
            </w:r>
            <w:r w:rsidRPr="00BF55EB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 al preocupador. Escribe c</w:t>
            </w:r>
            <w:r w:rsidR="00BF55EB" w:rsidRPr="00BF55EB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ó</w:t>
            </w:r>
            <w:r w:rsidRPr="00BF55EB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mo es pedir lo que necesitas. </w:t>
            </w:r>
          </w:p>
        </w:tc>
      </w:tr>
      <w:tr w:rsidR="009C31BA" w:rsidRPr="009C31BA" w14:paraId="7F32E444" w14:textId="77777777" w:rsidTr="003E4CC5">
        <w:trPr>
          <w:trHeight w:val="1825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2C6F2" w14:textId="77777777" w:rsidR="009C31BA" w:rsidRPr="00BF55EB" w:rsidRDefault="009C31BA" w:rsidP="003E4CC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</w:pPr>
            <w:r w:rsidRPr="00BF55EB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5B72C80" w14:textId="01C25CB0" w:rsidR="009C31BA" w:rsidRPr="00BF55EB" w:rsidRDefault="009C31BA" w:rsidP="003E4CC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</w:pPr>
          </w:p>
        </w:tc>
      </w:tr>
      <w:tr w:rsidR="009C31BA" w:rsidRPr="009C31BA" w14:paraId="51B4F242" w14:textId="77777777" w:rsidTr="003E4CC5">
        <w:trPr>
          <w:trHeight w:val="290"/>
        </w:trPr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6C06A1" w14:textId="615447F6" w:rsidR="00DC0230" w:rsidRPr="00BF55EB" w:rsidRDefault="009C31BA" w:rsidP="003E4C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val="es-ES" w:eastAsia="nb-NO"/>
              </w:rPr>
            </w:pPr>
            <w:r w:rsidRPr="00BF55EB">
              <w:rPr>
                <w:rFonts w:ascii="Calibri" w:eastAsia="Times New Roman" w:hAnsi="Calibri" w:cs="Calibri"/>
                <w:b/>
                <w:bCs/>
                <w:color w:val="000000" w:themeColor="text1"/>
                <w:lang w:val="es-ES" w:eastAsia="nb-NO"/>
              </w:rPr>
              <w:t xml:space="preserve">5. </w:t>
            </w:r>
            <w:r w:rsidR="000D4BDA" w:rsidRPr="00BF55EB">
              <w:rPr>
                <w:rFonts w:ascii="Calibri" w:eastAsia="Times New Roman" w:hAnsi="Calibri" w:cs="Calibri"/>
                <w:b/>
                <w:bCs/>
                <w:color w:val="000000" w:themeColor="text1"/>
                <w:lang w:val="es-ES" w:eastAsia="nb-NO"/>
              </w:rPr>
              <w:t>Siendo el preocupador, ¿cómo respondes a esto?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1472720" w14:textId="609A8141" w:rsidR="009C31BA" w:rsidRPr="00BF55EB" w:rsidRDefault="00DC0230" w:rsidP="003E4CC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</w:pPr>
            <w:r w:rsidRPr="00BF55EB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Escribe </w:t>
            </w:r>
            <w:r w:rsidR="005D733E" w:rsidRPr="00BF55EB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aquí </w:t>
            </w:r>
            <w:r w:rsidRPr="00BF55EB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el paso 5: </w:t>
            </w:r>
          </w:p>
        </w:tc>
      </w:tr>
      <w:tr w:rsidR="009C31BA" w:rsidRPr="009C31BA" w14:paraId="43A56527" w14:textId="77777777" w:rsidTr="003E4CC5">
        <w:trPr>
          <w:trHeight w:val="1975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E9CBA" w14:textId="2B138190" w:rsidR="009C31BA" w:rsidRPr="00BF55EB" w:rsidRDefault="00DC0230" w:rsidP="003E4CC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</w:pPr>
            <w:r w:rsidRPr="00BF55EB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lastRenderedPageBreak/>
              <w:t xml:space="preserve">Si todavía te sale asustar a la otra parte de </w:t>
            </w:r>
            <w:r w:rsidR="002E256E" w:rsidRPr="00BF55EB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ti,</w:t>
            </w:r>
            <w:r w:rsidRPr="00BF55EB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 vuelve al paso 1 y hazlo un poco más. Si sientes que lo que la otra parte pide tiene sentido, escribe c</w:t>
            </w:r>
            <w:r w:rsidR="00BF55EB" w:rsidRPr="00BF55EB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ó</w:t>
            </w:r>
            <w:r w:rsidRPr="00BF55EB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mo tiene sentido y díselo a la otra parte de ti. ¿Qué has estado tratando de lograr? ¿Has intentado proteger a la otra parte? ¿Puedes estar de acuerdo </w:t>
            </w:r>
            <w:r w:rsidR="005D733E" w:rsidRPr="00BF55EB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con la necesidad de la otra parte?</w:t>
            </w:r>
            <w:r w:rsidR="009C31BA" w:rsidRPr="00BF55EB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 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8F61BE" w14:textId="77777777" w:rsidR="009C31BA" w:rsidRPr="00BF55EB" w:rsidRDefault="009C31BA" w:rsidP="003E4CC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</w:pPr>
            <w:r w:rsidRPr="00BF55EB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 </w:t>
            </w:r>
          </w:p>
        </w:tc>
      </w:tr>
      <w:tr w:rsidR="009C31BA" w:rsidRPr="009C31BA" w14:paraId="180A1F58" w14:textId="77777777" w:rsidTr="003E4CC5">
        <w:trPr>
          <w:trHeight w:val="290"/>
        </w:trPr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266CAC" w14:textId="32D8C43A" w:rsidR="009C31BA" w:rsidRPr="00BF55EB" w:rsidRDefault="005D733E" w:rsidP="003E4CC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</w:pPr>
            <w:r w:rsidRPr="00BF55EB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Escribe aquí el paso 6: 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3669E14" w14:textId="5F4B933D" w:rsidR="009C31BA" w:rsidRPr="00BF55EB" w:rsidRDefault="009C31BA" w:rsidP="003E4C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val="es-ES" w:eastAsia="nb-NO"/>
              </w:rPr>
            </w:pPr>
            <w:r w:rsidRPr="00BF55EB">
              <w:rPr>
                <w:rFonts w:ascii="Calibri" w:eastAsia="Times New Roman" w:hAnsi="Calibri" w:cs="Calibri"/>
                <w:b/>
                <w:bCs/>
                <w:color w:val="000000" w:themeColor="text1"/>
                <w:lang w:val="es-ES" w:eastAsia="nb-NO"/>
              </w:rPr>
              <w:t>6.</w:t>
            </w:r>
            <w:r w:rsidR="005D733E" w:rsidRPr="00BF55EB">
              <w:rPr>
                <w:rFonts w:ascii="Calibri" w:eastAsia="Times New Roman" w:hAnsi="Calibri" w:cs="Calibri"/>
                <w:b/>
                <w:bCs/>
                <w:color w:val="000000" w:themeColor="text1"/>
                <w:lang w:val="es-ES" w:eastAsia="nb-NO"/>
              </w:rPr>
              <w:t xml:space="preserve"> ¿Qué se siente</w:t>
            </w:r>
            <w:bookmarkStart w:id="0" w:name="_GoBack"/>
            <w:bookmarkEnd w:id="0"/>
            <w:r w:rsidR="005D733E" w:rsidRPr="00BF55EB">
              <w:rPr>
                <w:rFonts w:ascii="Calibri" w:eastAsia="Times New Roman" w:hAnsi="Calibri" w:cs="Calibri"/>
                <w:b/>
                <w:bCs/>
                <w:color w:val="000000" w:themeColor="text1"/>
                <w:lang w:val="es-ES" w:eastAsia="nb-NO"/>
              </w:rPr>
              <w:t xml:space="preserve"> escuchar lo que dice el preocupador?</w:t>
            </w:r>
          </w:p>
          <w:p w14:paraId="4C23E4B7" w14:textId="2C700A4E" w:rsidR="005D733E" w:rsidRPr="00BF55EB" w:rsidRDefault="005D733E" w:rsidP="003E4CC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</w:pPr>
            <w:r w:rsidRPr="00BF55EB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Lee lo que el preocupador est</w:t>
            </w:r>
            <w:r w:rsidR="00BF55EB" w:rsidRPr="00BF55EB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á</w:t>
            </w:r>
            <w:r w:rsidRPr="00BF55EB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 diciendo, mientras que al mismo tiempo </w:t>
            </w:r>
            <w:r w:rsidR="00BF55EB" w:rsidRPr="00BF55EB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pones atención a cómo se siente. </w:t>
            </w:r>
            <w:r w:rsidRPr="00BF55EB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Escríbelo. Si encuentras este ejercicio difícil,</w:t>
            </w:r>
            <w:r w:rsidR="008D09BA" w:rsidRPr="00BF55EB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 resume c</w:t>
            </w:r>
            <w:r w:rsidR="00BF55EB" w:rsidRPr="00BF55EB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ó</w:t>
            </w:r>
            <w:r w:rsidR="008D09BA" w:rsidRPr="00BF55EB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mo fue, y dónde/cómo se</w:t>
            </w:r>
            <w:r w:rsidR="00BF55EB" w:rsidRPr="00BF55EB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 te</w:t>
            </w:r>
            <w:r w:rsidR="008D09BA" w:rsidRPr="00BF55EB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 hizo difícil. Puedes intentar hacer el ejercicio otra vez más tarde, tal vez en algún momento en el que te sientas especialmente ansioso/a o preocupado/a.  </w:t>
            </w:r>
            <w:r w:rsidRPr="00BF55EB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 xml:space="preserve"> </w:t>
            </w:r>
          </w:p>
        </w:tc>
      </w:tr>
      <w:tr w:rsidR="009C31BA" w:rsidRPr="009C31BA" w14:paraId="197ECCCA" w14:textId="77777777" w:rsidTr="003E4CC5">
        <w:trPr>
          <w:trHeight w:val="2021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124CC" w14:textId="77777777" w:rsidR="009C31BA" w:rsidRPr="00BF55EB" w:rsidRDefault="009C31BA" w:rsidP="003E4CC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</w:pPr>
            <w:r w:rsidRPr="00BF55EB"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CD77EE" w14:textId="7A9A30D5" w:rsidR="008D09BA" w:rsidRPr="00BF55EB" w:rsidRDefault="008D09BA" w:rsidP="003E4CC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 w:eastAsia="nb-NO"/>
              </w:rPr>
            </w:pPr>
          </w:p>
        </w:tc>
      </w:tr>
    </w:tbl>
    <w:p w14:paraId="6C192EBA" w14:textId="77777777" w:rsidR="00DE3BE7" w:rsidRPr="009C31BA" w:rsidRDefault="00DE3BE7">
      <w:pPr>
        <w:rPr>
          <w:lang w:val="es-ES"/>
        </w:rPr>
      </w:pPr>
    </w:p>
    <w:sectPr w:rsidR="00DE3BE7" w:rsidRPr="009C31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1BA"/>
    <w:rsid w:val="000A04F1"/>
    <w:rsid w:val="000D4BDA"/>
    <w:rsid w:val="001057A8"/>
    <w:rsid w:val="00107BEC"/>
    <w:rsid w:val="002E256E"/>
    <w:rsid w:val="005D733E"/>
    <w:rsid w:val="008D09BA"/>
    <w:rsid w:val="009C31BA"/>
    <w:rsid w:val="00BF55EB"/>
    <w:rsid w:val="00DC0230"/>
    <w:rsid w:val="00DE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996185"/>
  <w15:chartTrackingRefBased/>
  <w15:docId w15:val="{4B4D92CA-B0AB-4C51-A8C8-AEA245E2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31BA"/>
    <w:rPr>
      <w:lang w:val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Gamoneda Larripa</dc:creator>
  <cp:keywords/>
  <dc:description/>
  <cp:lastModifiedBy>Microsoft Office User</cp:lastModifiedBy>
  <cp:revision>7</cp:revision>
  <dcterms:created xsi:type="dcterms:W3CDTF">2020-07-21T15:22:00Z</dcterms:created>
  <dcterms:modified xsi:type="dcterms:W3CDTF">2020-07-24T17:33:00Z</dcterms:modified>
</cp:coreProperties>
</file>